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D05" w:rsidRPr="00987E49" w:rsidRDefault="00A534F0" w:rsidP="00A534F0">
      <w:pPr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  <w:r w:rsidRPr="00987E49">
        <w:rPr>
          <w:rFonts w:ascii="Arial" w:hAnsi="Arial" w:cs="Arial"/>
          <w:b/>
          <w:sz w:val="24"/>
        </w:rPr>
        <w:t>What do the INKY values look like?</w:t>
      </w:r>
    </w:p>
    <w:tbl>
      <w:tblPr>
        <w:tblStyle w:val="TableGrid"/>
        <w:tblW w:w="14940" w:type="dxa"/>
        <w:tblLook w:val="04A0" w:firstRow="1" w:lastRow="0" w:firstColumn="1" w:lastColumn="0" w:noHBand="0" w:noVBand="1"/>
      </w:tblPr>
      <w:tblGrid>
        <w:gridCol w:w="1608"/>
        <w:gridCol w:w="3333"/>
        <w:gridCol w:w="3333"/>
        <w:gridCol w:w="3333"/>
        <w:gridCol w:w="3333"/>
      </w:tblGrid>
      <w:tr w:rsidR="00A534F0" w:rsidRPr="00A534F0" w:rsidTr="00987E49">
        <w:trPr>
          <w:trHeight w:val="327"/>
        </w:trPr>
        <w:tc>
          <w:tcPr>
            <w:tcW w:w="1608" w:type="dxa"/>
            <w:shd w:val="clear" w:color="auto" w:fill="FFFF00"/>
          </w:tcPr>
          <w:p w:rsidR="00A534F0" w:rsidRPr="00A534F0" w:rsidRDefault="00A534F0" w:rsidP="00A534F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A534F0">
              <w:rPr>
                <w:rFonts w:ascii="Arial" w:hAnsi="Arial" w:cs="Arial"/>
                <w:b/>
                <w:sz w:val="24"/>
              </w:rPr>
              <w:t>Value</w:t>
            </w:r>
          </w:p>
        </w:tc>
        <w:tc>
          <w:tcPr>
            <w:tcW w:w="3333" w:type="dxa"/>
            <w:shd w:val="clear" w:color="auto" w:fill="FFFF00"/>
          </w:tcPr>
          <w:p w:rsidR="00A534F0" w:rsidRPr="00A534F0" w:rsidRDefault="00A534F0" w:rsidP="00A534F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A534F0">
              <w:rPr>
                <w:rFonts w:ascii="Arial" w:hAnsi="Arial" w:cs="Arial"/>
                <w:b/>
                <w:sz w:val="24"/>
              </w:rPr>
              <w:t>Reception</w:t>
            </w:r>
          </w:p>
        </w:tc>
        <w:tc>
          <w:tcPr>
            <w:tcW w:w="3333" w:type="dxa"/>
            <w:shd w:val="clear" w:color="auto" w:fill="FFFF00"/>
          </w:tcPr>
          <w:p w:rsidR="00A534F0" w:rsidRPr="00A534F0" w:rsidRDefault="00A534F0" w:rsidP="00A534F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A534F0">
              <w:rPr>
                <w:rFonts w:ascii="Arial" w:hAnsi="Arial" w:cs="Arial"/>
                <w:b/>
                <w:sz w:val="24"/>
              </w:rPr>
              <w:t>Years 1 and  2</w:t>
            </w:r>
          </w:p>
        </w:tc>
        <w:tc>
          <w:tcPr>
            <w:tcW w:w="3333" w:type="dxa"/>
            <w:shd w:val="clear" w:color="auto" w:fill="FFFF00"/>
          </w:tcPr>
          <w:p w:rsidR="00A534F0" w:rsidRPr="00A534F0" w:rsidRDefault="00A534F0" w:rsidP="00A534F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A534F0">
              <w:rPr>
                <w:rFonts w:ascii="Arial" w:hAnsi="Arial" w:cs="Arial"/>
                <w:b/>
                <w:sz w:val="24"/>
              </w:rPr>
              <w:t>Years 3 &amp; 4</w:t>
            </w:r>
          </w:p>
        </w:tc>
        <w:tc>
          <w:tcPr>
            <w:tcW w:w="3333" w:type="dxa"/>
            <w:shd w:val="clear" w:color="auto" w:fill="FFFF00"/>
          </w:tcPr>
          <w:p w:rsidR="00A534F0" w:rsidRPr="00A534F0" w:rsidRDefault="00A534F0" w:rsidP="00A534F0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A534F0">
              <w:rPr>
                <w:rFonts w:ascii="Arial" w:hAnsi="Arial" w:cs="Arial"/>
                <w:b/>
                <w:sz w:val="24"/>
              </w:rPr>
              <w:t>Years 5 &amp; 6</w:t>
            </w:r>
          </w:p>
        </w:tc>
      </w:tr>
      <w:tr w:rsidR="00A534F0" w:rsidTr="00A534F0">
        <w:trPr>
          <w:trHeight w:val="2036"/>
        </w:trPr>
        <w:tc>
          <w:tcPr>
            <w:tcW w:w="1608" w:type="dxa"/>
          </w:tcPr>
          <w:p w:rsidR="00A534F0" w:rsidRDefault="00A534F0" w:rsidP="00987E4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238125</wp:posOffset>
                  </wp:positionV>
                  <wp:extent cx="695325" cy="6953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FS Determine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3" w:type="dxa"/>
          </w:tcPr>
          <w:p w:rsidR="00A534F0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-Ask my teacher to help me </w:t>
            </w:r>
          </w:p>
          <w:p w:rsidR="00140BC8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-finish what I have started </w:t>
            </w:r>
          </w:p>
          <w:p w:rsidR="00140BC8" w:rsidRPr="00987E49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-Keep trying! </w:t>
            </w:r>
          </w:p>
        </w:tc>
        <w:tc>
          <w:tcPr>
            <w:tcW w:w="3333" w:type="dxa"/>
          </w:tcPr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-Try again with the help of others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-Try to carry on even if I get upset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>-Keep going when I enjoy an activity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>-Try to reach my goals</w:t>
            </w:r>
          </w:p>
        </w:tc>
        <w:tc>
          <w:tcPr>
            <w:tcW w:w="3333" w:type="dxa"/>
          </w:tcPr>
          <w:p w:rsidR="00A534F0" w:rsidRPr="00663792" w:rsidRDefault="00987E49">
            <w:pPr>
              <w:rPr>
                <w:rFonts w:ascii="Arial" w:hAnsi="Arial" w:cs="Arial"/>
                <w:sz w:val="20"/>
                <w:highlight w:val="cyan"/>
              </w:rPr>
            </w:pPr>
            <w:r w:rsidRPr="00663792">
              <w:rPr>
                <w:rFonts w:ascii="Arial" w:hAnsi="Arial" w:cs="Arial"/>
                <w:sz w:val="20"/>
                <w:highlight w:val="cyan"/>
              </w:rPr>
              <w:t xml:space="preserve">-Find an alternative way if the first attempt does not work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cyan"/>
              </w:rPr>
            </w:pPr>
            <w:r w:rsidRPr="00663792">
              <w:rPr>
                <w:rFonts w:ascii="Arial" w:hAnsi="Arial" w:cs="Arial"/>
                <w:sz w:val="20"/>
                <w:highlight w:val="cyan"/>
              </w:rPr>
              <w:t xml:space="preserve">-Bounce-back after a disappointment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cyan"/>
              </w:rPr>
            </w:pPr>
            <w:r w:rsidRPr="00663792">
              <w:rPr>
                <w:rFonts w:ascii="Arial" w:hAnsi="Arial" w:cs="Arial"/>
                <w:sz w:val="20"/>
                <w:highlight w:val="cyan"/>
              </w:rPr>
              <w:t>-Show an ability to stick to an activity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cyan"/>
              </w:rPr>
            </w:pPr>
            <w:r w:rsidRPr="00663792">
              <w:rPr>
                <w:rFonts w:ascii="Arial" w:hAnsi="Arial" w:cs="Arial"/>
                <w:sz w:val="20"/>
                <w:highlight w:val="cyan"/>
              </w:rPr>
              <w:t xml:space="preserve">-Find solutions when I am in the problem pit </w:t>
            </w:r>
          </w:p>
        </w:tc>
        <w:tc>
          <w:tcPr>
            <w:tcW w:w="3333" w:type="dxa"/>
          </w:tcPr>
          <w:p w:rsidR="00A534F0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-Reflect on my failures and use these to bounce-back and move forward</w:t>
            </w:r>
          </w:p>
          <w:p w:rsidR="00987E49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-Set my own targets and see possibilities and opportunities to challenge myself</w:t>
            </w:r>
          </w:p>
          <w:p w:rsidR="00987E49" w:rsidRPr="00987E49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-Stick to an activity even in the most challenging of circumstances </w:t>
            </w:r>
          </w:p>
        </w:tc>
      </w:tr>
      <w:tr w:rsidR="00A534F0" w:rsidTr="00A534F0">
        <w:trPr>
          <w:trHeight w:val="2111"/>
        </w:trPr>
        <w:tc>
          <w:tcPr>
            <w:tcW w:w="1608" w:type="dxa"/>
          </w:tcPr>
          <w:p w:rsidR="00A534F0" w:rsidRDefault="00A534F0" w:rsidP="00A534F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209550</wp:posOffset>
                  </wp:positionV>
                  <wp:extent cx="695325" cy="695325"/>
                  <wp:effectExtent l="0" t="0" r="952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FS Determined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3" w:type="dxa"/>
          </w:tcPr>
          <w:p w:rsidR="00A534F0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-Sit on the carpet ready</w:t>
            </w:r>
          </w:p>
          <w:p w:rsidR="00140BC8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-Answer questions my teacher asks </w:t>
            </w:r>
          </w:p>
          <w:p w:rsidR="00140BC8" w:rsidRPr="00987E49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-Try lots of activities in the classroom, without an adult </w:t>
            </w:r>
          </w:p>
        </w:tc>
        <w:tc>
          <w:tcPr>
            <w:tcW w:w="3333" w:type="dxa"/>
          </w:tcPr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>-Be ready!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>-Put my hand up to give answers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-Show enthusiasm for learning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-Positive attitude to my learning </w:t>
            </w:r>
          </w:p>
        </w:tc>
        <w:tc>
          <w:tcPr>
            <w:tcW w:w="3333" w:type="dxa"/>
          </w:tcPr>
          <w:p w:rsidR="00A534F0" w:rsidRPr="00663792" w:rsidRDefault="00987E49">
            <w:pPr>
              <w:rPr>
                <w:rFonts w:ascii="Arial" w:hAnsi="Arial" w:cs="Arial"/>
                <w:sz w:val="20"/>
                <w:highlight w:val="red"/>
              </w:rPr>
            </w:pPr>
            <w:r w:rsidRPr="00663792">
              <w:rPr>
                <w:rFonts w:ascii="Arial" w:hAnsi="Arial" w:cs="Arial"/>
                <w:sz w:val="20"/>
                <w:highlight w:val="red"/>
              </w:rPr>
              <w:t xml:space="preserve">-Ask questions to further my learning and understanding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red"/>
              </w:rPr>
            </w:pPr>
            <w:r w:rsidRPr="00663792">
              <w:rPr>
                <w:rFonts w:ascii="Arial" w:hAnsi="Arial" w:cs="Arial"/>
                <w:sz w:val="20"/>
                <w:highlight w:val="red"/>
              </w:rPr>
              <w:t xml:space="preserve">-Show good participation in activities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red"/>
              </w:rPr>
            </w:pPr>
            <w:r w:rsidRPr="00663792">
              <w:rPr>
                <w:rFonts w:ascii="Arial" w:hAnsi="Arial" w:cs="Arial"/>
                <w:sz w:val="20"/>
                <w:highlight w:val="red"/>
              </w:rPr>
              <w:t xml:space="preserve">-Refocus after a distraction and complete tasks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red"/>
              </w:rPr>
            </w:pPr>
            <w:r w:rsidRPr="00663792">
              <w:rPr>
                <w:rFonts w:ascii="Arial" w:hAnsi="Arial" w:cs="Arial"/>
                <w:sz w:val="20"/>
                <w:highlight w:val="red"/>
              </w:rPr>
              <w:t xml:space="preserve">-Use all my learning time will in all lessons </w:t>
            </w:r>
          </w:p>
        </w:tc>
        <w:tc>
          <w:tcPr>
            <w:tcW w:w="3333" w:type="dxa"/>
          </w:tcPr>
          <w:p w:rsidR="00A534F0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-Push myself in areas that are not necessarily enjoyable to me</w:t>
            </w:r>
          </w:p>
          <w:p w:rsidR="00987E49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-Ask challenging questions and be eager to find out the answers </w:t>
            </w:r>
          </w:p>
          <w:p w:rsidR="00987E49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-Show independent learning in topics outside of school </w:t>
            </w:r>
          </w:p>
          <w:p w:rsidR="00987E49" w:rsidRPr="00987E49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-Challenge others appropriately </w:t>
            </w:r>
          </w:p>
        </w:tc>
      </w:tr>
      <w:tr w:rsidR="00A534F0" w:rsidTr="00A534F0">
        <w:trPr>
          <w:trHeight w:val="1450"/>
        </w:trPr>
        <w:tc>
          <w:tcPr>
            <w:tcW w:w="1608" w:type="dxa"/>
          </w:tcPr>
          <w:p w:rsidR="00A534F0" w:rsidRDefault="00A534F0" w:rsidP="00A534F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96520</wp:posOffset>
                  </wp:positionV>
                  <wp:extent cx="704850" cy="7048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FS Determine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3" w:type="dxa"/>
          </w:tcPr>
          <w:p w:rsidR="00A534F0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-Tidy up areas when I have finished </w:t>
            </w:r>
          </w:p>
          <w:p w:rsidR="00995A4A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-Put my things in the right place</w:t>
            </w:r>
          </w:p>
          <w:p w:rsidR="00140BC8" w:rsidRPr="00987E49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-Use the right tools to complete a job </w:t>
            </w:r>
          </w:p>
        </w:tc>
        <w:tc>
          <w:tcPr>
            <w:tcW w:w="3333" w:type="dxa"/>
          </w:tcPr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-Get my equipment ready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-Support others to get the job done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-Work as a team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-Do extra on my own </w:t>
            </w:r>
          </w:p>
        </w:tc>
        <w:tc>
          <w:tcPr>
            <w:tcW w:w="3333" w:type="dxa"/>
          </w:tcPr>
          <w:p w:rsidR="00A534F0" w:rsidRPr="00663792" w:rsidRDefault="00987E49">
            <w:pPr>
              <w:rPr>
                <w:rFonts w:ascii="Arial" w:hAnsi="Arial" w:cs="Arial"/>
                <w:sz w:val="20"/>
                <w:highlight w:val="yellow"/>
              </w:rPr>
            </w:pPr>
            <w:r w:rsidRPr="00663792">
              <w:rPr>
                <w:rFonts w:ascii="Arial" w:hAnsi="Arial" w:cs="Arial"/>
                <w:sz w:val="20"/>
                <w:highlight w:val="yellow"/>
              </w:rPr>
              <w:t xml:space="preserve">-Have the correct equipment ready for an activity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yellow"/>
              </w:rPr>
            </w:pPr>
            <w:r w:rsidRPr="00663792">
              <w:rPr>
                <w:rFonts w:ascii="Arial" w:hAnsi="Arial" w:cs="Arial"/>
                <w:sz w:val="20"/>
                <w:highlight w:val="yellow"/>
              </w:rPr>
              <w:t xml:space="preserve">-Use time effectively to suit the activity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yellow"/>
              </w:rPr>
            </w:pPr>
            <w:r w:rsidRPr="00663792">
              <w:rPr>
                <w:rFonts w:ascii="Arial" w:hAnsi="Arial" w:cs="Arial"/>
                <w:sz w:val="20"/>
                <w:highlight w:val="yellow"/>
              </w:rPr>
              <w:t>-Set my learning out correctly and present it to my highest standards</w:t>
            </w:r>
          </w:p>
        </w:tc>
        <w:tc>
          <w:tcPr>
            <w:tcW w:w="3333" w:type="dxa"/>
          </w:tcPr>
          <w:p w:rsidR="00A534F0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-Take responsibility for learning and complete all my tasks on time </w:t>
            </w:r>
          </w:p>
          <w:p w:rsidR="00987E49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-Take a leading role in team challenges and tasks </w:t>
            </w:r>
          </w:p>
          <w:p w:rsidR="00987E49" w:rsidRPr="00987E49" w:rsidRDefault="00987E4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-Organise events that impact on others </w:t>
            </w:r>
          </w:p>
        </w:tc>
      </w:tr>
      <w:tr w:rsidR="00A534F0" w:rsidTr="00A534F0">
        <w:trPr>
          <w:trHeight w:val="2027"/>
        </w:trPr>
        <w:tc>
          <w:tcPr>
            <w:tcW w:w="1608" w:type="dxa"/>
          </w:tcPr>
          <w:p w:rsidR="00A534F0" w:rsidRDefault="00A534F0" w:rsidP="00A534F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171450</wp:posOffset>
                  </wp:positionV>
                  <wp:extent cx="723900" cy="72390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FS Determined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3" w:type="dxa"/>
          </w:tcPr>
          <w:p w:rsidR="00A534F0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-Walk around the school and classroom nicely </w:t>
            </w:r>
          </w:p>
          <w:p w:rsidR="00140BC8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-Be polite and share </w:t>
            </w:r>
          </w:p>
          <w:p w:rsidR="00140BC8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-Play nicely with others </w:t>
            </w:r>
          </w:p>
          <w:p w:rsidR="00140BC8" w:rsidRPr="00987E49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-Take turns and wait </w:t>
            </w:r>
          </w:p>
        </w:tc>
        <w:tc>
          <w:tcPr>
            <w:tcW w:w="3333" w:type="dxa"/>
          </w:tcPr>
          <w:p w:rsidR="00A534F0" w:rsidRPr="00987E49" w:rsidRDefault="001953F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-F</w:t>
            </w:r>
            <w:r w:rsidR="00A534F0" w:rsidRPr="00987E49">
              <w:rPr>
                <w:rFonts w:ascii="Arial" w:hAnsi="Arial" w:cs="Arial"/>
                <w:sz w:val="20"/>
              </w:rPr>
              <w:t xml:space="preserve">ollow the rules of the classroom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-Show awareness of someone who is talking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>-Use good manners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>-Set a good example to others</w:t>
            </w:r>
          </w:p>
        </w:tc>
        <w:tc>
          <w:tcPr>
            <w:tcW w:w="3333" w:type="dxa"/>
          </w:tcPr>
          <w:p w:rsidR="00A534F0" w:rsidRPr="00663792" w:rsidRDefault="00987E49">
            <w:pPr>
              <w:rPr>
                <w:rFonts w:ascii="Arial" w:hAnsi="Arial" w:cs="Arial"/>
                <w:sz w:val="20"/>
                <w:highlight w:val="green"/>
              </w:rPr>
            </w:pPr>
            <w:r w:rsidRPr="00663792">
              <w:rPr>
                <w:rFonts w:ascii="Arial" w:hAnsi="Arial" w:cs="Arial"/>
                <w:sz w:val="20"/>
                <w:highlight w:val="green"/>
              </w:rPr>
              <w:t>-Think of the effect of behaviour on others before acting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green"/>
              </w:rPr>
            </w:pPr>
            <w:r w:rsidRPr="00663792">
              <w:rPr>
                <w:rFonts w:ascii="Arial" w:hAnsi="Arial" w:cs="Arial"/>
                <w:sz w:val="20"/>
                <w:highlight w:val="green"/>
              </w:rPr>
              <w:t>-Understand other’s points of view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green"/>
              </w:rPr>
            </w:pPr>
            <w:r w:rsidRPr="00663792">
              <w:rPr>
                <w:rFonts w:ascii="Arial" w:hAnsi="Arial" w:cs="Arial"/>
                <w:sz w:val="20"/>
                <w:highlight w:val="green"/>
              </w:rPr>
              <w:t xml:space="preserve">-Be aware of how my behaviour impacts on others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green"/>
              </w:rPr>
            </w:pPr>
            <w:r w:rsidRPr="00663792">
              <w:rPr>
                <w:rFonts w:ascii="Arial" w:hAnsi="Arial" w:cs="Arial"/>
                <w:sz w:val="20"/>
                <w:highlight w:val="green"/>
              </w:rPr>
              <w:t xml:space="preserve">-Treat other’s with respect and model all of the INKY values </w:t>
            </w:r>
          </w:p>
        </w:tc>
        <w:tc>
          <w:tcPr>
            <w:tcW w:w="3333" w:type="dxa"/>
          </w:tcPr>
          <w:p w:rsidR="00A534F0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-Change my behaviour to suit different situations</w:t>
            </w:r>
          </w:p>
          <w:p w:rsidR="00995A4A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-Be aware of my position as a role model to others </w:t>
            </w:r>
          </w:p>
          <w:p w:rsidR="00995A4A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-Model the correct behaviour to support others </w:t>
            </w:r>
          </w:p>
          <w:p w:rsidR="00995A4A" w:rsidRPr="00987E49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-Lead by example </w:t>
            </w:r>
          </w:p>
        </w:tc>
      </w:tr>
      <w:tr w:rsidR="00A534F0" w:rsidTr="00A534F0">
        <w:trPr>
          <w:trHeight w:val="1273"/>
        </w:trPr>
        <w:tc>
          <w:tcPr>
            <w:tcW w:w="1608" w:type="dxa"/>
          </w:tcPr>
          <w:p w:rsidR="00A534F0" w:rsidRDefault="00A534F0" w:rsidP="00A534F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172720</wp:posOffset>
                  </wp:positionV>
                  <wp:extent cx="666750" cy="6667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FS Determined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3" w:type="dxa"/>
          </w:tcPr>
          <w:p w:rsidR="00A534F0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-S</w:t>
            </w:r>
            <w:r w:rsidR="00995A4A">
              <w:rPr>
                <w:rFonts w:ascii="Arial" w:hAnsi="Arial" w:cs="Arial"/>
                <w:sz w:val="20"/>
              </w:rPr>
              <w:t xml:space="preserve">tay in an area until my time is up </w:t>
            </w:r>
          </w:p>
          <w:p w:rsidR="00140BC8" w:rsidRPr="00987E49" w:rsidRDefault="00140BC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-Listen when someone is talking to me </w:t>
            </w:r>
          </w:p>
        </w:tc>
        <w:tc>
          <w:tcPr>
            <w:tcW w:w="3333" w:type="dxa"/>
          </w:tcPr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>-Sometimes, I will work on my own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-Stay on an activity until I finish it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 xml:space="preserve">-Use good listening skills </w:t>
            </w:r>
          </w:p>
          <w:p w:rsidR="00A534F0" w:rsidRPr="00987E49" w:rsidRDefault="00A534F0">
            <w:pPr>
              <w:rPr>
                <w:rFonts w:ascii="Arial" w:hAnsi="Arial" w:cs="Arial"/>
                <w:sz w:val="20"/>
              </w:rPr>
            </w:pPr>
            <w:r w:rsidRPr="00987E49">
              <w:rPr>
                <w:rFonts w:ascii="Arial" w:hAnsi="Arial" w:cs="Arial"/>
                <w:sz w:val="20"/>
              </w:rPr>
              <w:t>-</w:t>
            </w:r>
            <w:r w:rsidR="00987E49" w:rsidRPr="00987E49">
              <w:rPr>
                <w:rFonts w:ascii="Arial" w:hAnsi="Arial" w:cs="Arial"/>
                <w:sz w:val="20"/>
              </w:rPr>
              <w:t xml:space="preserve">Finish the job / task in front of me </w:t>
            </w:r>
          </w:p>
        </w:tc>
        <w:tc>
          <w:tcPr>
            <w:tcW w:w="3333" w:type="dxa"/>
          </w:tcPr>
          <w:p w:rsidR="00A534F0" w:rsidRPr="00663792" w:rsidRDefault="00987E49">
            <w:pPr>
              <w:rPr>
                <w:rFonts w:ascii="Arial" w:hAnsi="Arial" w:cs="Arial"/>
                <w:sz w:val="20"/>
                <w:highlight w:val="magenta"/>
              </w:rPr>
            </w:pPr>
            <w:r w:rsidRPr="00663792">
              <w:rPr>
                <w:rFonts w:ascii="Arial" w:hAnsi="Arial" w:cs="Arial"/>
                <w:sz w:val="20"/>
                <w:highlight w:val="magenta"/>
              </w:rPr>
              <w:t xml:space="preserve">-Remain on a task until the end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magenta"/>
              </w:rPr>
            </w:pPr>
            <w:r w:rsidRPr="00663792">
              <w:rPr>
                <w:rFonts w:ascii="Arial" w:hAnsi="Arial" w:cs="Arial"/>
                <w:sz w:val="20"/>
                <w:highlight w:val="magenta"/>
              </w:rPr>
              <w:t xml:space="preserve">-Choose appropriate resources to help myself </w:t>
            </w:r>
          </w:p>
          <w:p w:rsidR="00987E49" w:rsidRPr="00663792" w:rsidRDefault="00987E49">
            <w:pPr>
              <w:rPr>
                <w:rFonts w:ascii="Arial" w:hAnsi="Arial" w:cs="Arial"/>
                <w:sz w:val="20"/>
                <w:highlight w:val="magenta"/>
              </w:rPr>
            </w:pPr>
            <w:r w:rsidRPr="00663792">
              <w:rPr>
                <w:rFonts w:ascii="Arial" w:hAnsi="Arial" w:cs="Arial"/>
                <w:sz w:val="20"/>
                <w:highlight w:val="magenta"/>
              </w:rPr>
              <w:t xml:space="preserve">-Develop my skills of independence </w:t>
            </w:r>
          </w:p>
          <w:p w:rsidR="00987E49" w:rsidRPr="00987E49" w:rsidRDefault="00987E49">
            <w:pPr>
              <w:rPr>
                <w:rFonts w:ascii="Arial" w:hAnsi="Arial" w:cs="Arial"/>
                <w:sz w:val="20"/>
              </w:rPr>
            </w:pPr>
            <w:r w:rsidRPr="00663792">
              <w:rPr>
                <w:rFonts w:ascii="Arial" w:hAnsi="Arial" w:cs="Arial"/>
                <w:sz w:val="20"/>
                <w:highlight w:val="magenta"/>
              </w:rPr>
              <w:t>-Use my time well to get the job done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333" w:type="dxa"/>
          </w:tcPr>
          <w:p w:rsidR="00A534F0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-Effectively tune-out distractions</w:t>
            </w:r>
          </w:p>
          <w:p w:rsidR="00995A4A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-Work on my own for the set amount of time </w:t>
            </w:r>
          </w:p>
          <w:p w:rsidR="00995A4A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-Choose when it is more effective to learn independently </w:t>
            </w:r>
          </w:p>
          <w:p w:rsidR="00995A4A" w:rsidRPr="00987E49" w:rsidRDefault="00995A4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-Be an effective team player and play the role within in it </w:t>
            </w:r>
          </w:p>
        </w:tc>
      </w:tr>
    </w:tbl>
    <w:p w:rsidR="00A534F0" w:rsidRPr="00A534F0" w:rsidRDefault="00663792">
      <w:pPr>
        <w:rPr>
          <w:rFonts w:ascii="Arial" w:hAnsi="Arial" w:cs="Arial"/>
          <w:sz w:val="24"/>
        </w:rPr>
      </w:pPr>
      <w:r w:rsidRPr="00663792">
        <w:rPr>
          <w:rFonts w:ascii="Arial" w:hAnsi="Arial" w:cs="Arial"/>
          <w:sz w:val="24"/>
          <w:highlight w:val="yellow"/>
        </w:rPr>
        <w:t>Autumn 1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proofErr w:type="gramStart"/>
      <w:r w:rsidRPr="00663792">
        <w:rPr>
          <w:rFonts w:ascii="Arial" w:hAnsi="Arial" w:cs="Arial"/>
          <w:sz w:val="24"/>
          <w:highlight w:val="green"/>
        </w:rPr>
        <w:t>Autumn</w:t>
      </w:r>
      <w:proofErr w:type="gramEnd"/>
      <w:r w:rsidRPr="00663792">
        <w:rPr>
          <w:rFonts w:ascii="Arial" w:hAnsi="Arial" w:cs="Arial"/>
          <w:sz w:val="24"/>
          <w:highlight w:val="green"/>
        </w:rPr>
        <w:t xml:space="preserve"> 2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  <w:highlight w:val="cyan"/>
        </w:rPr>
        <w:t xml:space="preserve">Spring 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663792">
        <w:rPr>
          <w:rFonts w:ascii="Arial" w:hAnsi="Arial" w:cs="Arial"/>
          <w:sz w:val="24"/>
          <w:highlight w:val="red"/>
        </w:rPr>
        <w:t>Summer 1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</w:t>
      </w:r>
      <w:r w:rsidRPr="00663792">
        <w:rPr>
          <w:rFonts w:ascii="Arial" w:hAnsi="Arial" w:cs="Arial"/>
          <w:sz w:val="24"/>
          <w:highlight w:val="magenta"/>
        </w:rPr>
        <w:t>Summer 2</w:t>
      </w:r>
    </w:p>
    <w:sectPr w:rsidR="00A534F0" w:rsidRPr="00A534F0" w:rsidSect="00A534F0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F0"/>
    <w:rsid w:val="00126495"/>
    <w:rsid w:val="00140BC8"/>
    <w:rsid w:val="001953F3"/>
    <w:rsid w:val="002E29CB"/>
    <w:rsid w:val="00663792"/>
    <w:rsid w:val="0068158C"/>
    <w:rsid w:val="006A7349"/>
    <w:rsid w:val="009842C6"/>
    <w:rsid w:val="00987E49"/>
    <w:rsid w:val="00995A4A"/>
    <w:rsid w:val="00A5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337DC1-AA72-4C3D-A6E9-113C03530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D4BED-EDAA-4232-90B9-EC0CA4F63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6BB49FB0.dotm</Template>
  <TotalTime>0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Inkberrow First School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hjt29</dc:creator>
  <cp:lastModifiedBy>amh83@inkberrowf.inkberrowfirst.worcs.sch.uk</cp:lastModifiedBy>
  <cp:revision>2</cp:revision>
  <cp:lastPrinted>2019-12-09T14:44:00Z</cp:lastPrinted>
  <dcterms:created xsi:type="dcterms:W3CDTF">2020-06-26T08:27:00Z</dcterms:created>
  <dcterms:modified xsi:type="dcterms:W3CDTF">2020-06-26T08:27:00Z</dcterms:modified>
</cp:coreProperties>
</file>